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предоставлении стандартных налоговых вычетов</w:t>
      </w:r>
    </w:p>
    <w:p/>
    <w:p>
      <w:pPr>
        <w:ind w:firstLine="709"/>
        <w:jc w:val="both"/>
      </w:pPr>
      <w:r>
        <w:t xml:space="preserve">Прошу с «___» ____________ 20___ г. при исчислении подоходного налога предоставлять мне по основному месту работы стандартные налоговые вычеты по статье 9 Закона Приднестровской Молдавской Республики «О подоходном налоге с физических лиц» (отметить нужное):</w:t>
      </w:r>
    </w:p>
    <w:p>
      <w:pPr>
        <w:ind w:left="709"/>
        <w:jc w:val="both"/>
      </w:pPr>
      <w:r>
        <w:t xml:space="preserve">□ 1 прожиточный минимум в месяц (подпункт «б» пункта 1);</w:t>
      </w:r>
    </w:p>
    <w:p>
      <w:pPr>
        <w:ind w:left="709"/>
        <w:jc w:val="both"/>
      </w:pPr>
      <w:r>
        <w:t xml:space="preserve">□ 2 прожиточных минимума в месяц как лицу льготной категории (подпункт «а» пункта 1): ______________________________;</w:t>
      </w:r>
    </w:p>
    <w:p>
      <w:pPr>
        <w:ind w:left="709"/>
        <w:jc w:val="both"/>
      </w:pPr>
      <w:r>
        <w:t xml:space="preserve">□ на ребёнка (детей) — 150 РУ МЗП в месяц на каждого (подпункт «в» пункта 1), в том числе в двойном размере как единственному родителю □ ;</w:t>
      </w:r>
    </w:p>
    <w:p>
      <w:pPr>
        <w:ind w:left="709"/>
        <w:jc w:val="both"/>
      </w:pPr>
      <w:r>
        <w:t xml:space="preserve">□ почётному донору — 40 РУ МЗП (подпункт «г» пункта 1);</w:t>
      </w:r>
    </w:p>
    <w:p>
      <w:pPr>
        <w:ind w:left="709"/>
        <w:jc w:val="both"/>
      </w:pPr>
      <w:r>
        <w:t xml:space="preserve">□ молодому специалисту — 70 РУ МЗП (подпункт «д» пункта 1);</w:t>
      </w:r>
    </w:p>
    <w:p>
      <w:pPr>
        <w:ind w:left="709"/>
        <w:jc w:val="both"/>
      </w:pPr>
      <w:r>
        <w:t xml:space="preserve">□ впервые вступившему в брак, в течение первых трёх лет брака — 40 РУ МЗП (подпункт «з» пункта 1).</w:t>
      </w:r>
    </w:p>
    <w:p>
      <w:pPr>
        <w:ind w:firstLine="709"/>
        <w:jc w:val="both"/>
      </w:pPr>
      <w:r>
        <w:t xml:space="preserve">Дети:</w:t>
      </w:r>
    </w:p>
    <w:p>
      <w:pPr>
        <w:ind w:left="709"/>
        <w:jc w:val="both"/>
      </w:pPr>
      <w:r>
        <w:t xml:space="preserve">1. ______________________________________, дата рождения «___» ________ ____ г.</w:t>
      </w:r>
    </w:p>
    <w:p>
      <w:pPr>
        <w:ind w:left="709"/>
        <w:jc w:val="both"/>
      </w:pPr>
      <w:r>
        <w:t xml:space="preserve">2. ______________________________________, дата рождения «___» ________ ____ г.</w:t>
      </w:r>
    </w:p>
    <w:p>
      <w:pPr>
        <w:ind w:left="709"/>
        <w:jc w:val="both"/>
      </w:pPr>
      <w:r>
        <w:t xml:space="preserve">3. ______________________________________, дата рождения «___» ________ ____ г.</w:t>
      </w:r>
    </w:p>
    <w:p>
      <w:pPr>
        <w:ind w:firstLine="709"/>
        <w:jc w:val="both"/>
      </w:pPr>
      <w:r>
        <w:t xml:space="preserve">Подтверждаю, что данное место работы является для меня основным и что стандартные вычеты по другому месту работы мне не предоставляются. Об изменении обстоятельств, влияющих на право на вычеты, обязуюсь сообщить.</w:t>
      </w:r>
    </w:p>
    <w:p>
      <w:pPr>
        <w:ind w:firstLine="709"/>
        <w:jc w:val="both"/>
      </w:pPr>
      <w:r>
        <w:t xml:space="preserve">Приложения: копии свидетельств о рождении детей, документа о браке, документа об образовании, удостоверения (нужное оставить) — на ____ л.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