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</w:r>
    </w:p>
    <w:p/>
    <w:p>
      <w:pPr>
        <w:ind w:firstLine="709"/>
        <w:jc w:val="both"/>
      </w:pPr>
      <w:r>
        <w:t xml:space="preserve">Прошу предоставить мне ежегодный оплачиваемый отпуск за период работы с «___» ____________ 20___ г. по «___» ____________ 20___ г. продолжительностью ____ календарных дней с «___» ____________ 20___ г. по «___» ____________ 20___ г.</w:t>
      </w:r>
    </w:p>
    <w:p>
      <w:pPr>
        <w:ind w:firstLine="709"/>
        <w:jc w:val="both"/>
      </w:pPr>
      <w:r>
        <w:t xml:space="preserve">Отпуск предоставляется:  □ по графику отпусков;  □ вне графика отпусков по соглашению сторон;  □ частью отпуска (разделение по соглашению сторон).</w:t>
      </w:r>
    </w:p>
    <w:p>
      <w:pPr>
        <w:ind w:firstLine="709"/>
        <w:jc w:val="both"/>
      </w:pPr>
      <w:r>
        <w:t xml:space="preserve">Отпускные прошу □ выдать наличными; □ перечислить на счёт № ______________________________.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