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____________________________________________________________</w:t>
      </w:r>
    </w:p>
    <w:p>
      <w:pPr>
        <w:jc w:val="center"/>
      </w:pPr>
      <w:r>
        <w:rPr>
          <w:sz w:val="16"/>
          <w:szCs w:val="16"/>
        </w:rPr>
        <w:t xml:space="preserve">(наименование организации, ИП)</w:t>
      </w:r>
    </w:p>
    <w:p/>
    <w:p>
      <w:pPr>
        <w:ind w:left="5103"/>
      </w:pPr>
      <w:r>
        <w:t xml:space="preserve">Работнику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О.)</w:t>
      </w:r>
    </w:p>
    <w:p/>
    <w:p>
      <w:pPr>
        <w:jc w:val="center"/>
      </w:pPr>
      <w:r>
        <w:rPr>
          <w:b/>
        </w:rPr>
        <w:t xml:space="preserve">УВЕДОМЛЕНИЕ</w:t>
        <w:br/>
        <w:t xml:space="preserve">об изменении условий трудового договора</w:t>
      </w:r>
    </w:p>
    <w:p/>
    <w:p>
      <w:pPr>
        <w:ind w:firstLine="709"/>
        <w:jc w:val="both"/>
      </w:pPr>
      <w:r>
        <w:t xml:space="preserve">В связи с ______________________________ (изменение организационных, технологических или экономических условий труда — указать причину) с «___» ____________ 20___ г. изменяются следующие условия Вашего трудового договора:</w:t>
      </w:r>
    </w:p>
    <w:p>
      <w:pPr>
        <w:ind w:left="709"/>
        <w:jc w:val="both"/>
      </w:pPr>
      <w:r>
        <w:t xml:space="preserve">1. ____________________________________________________________</w:t>
      </w:r>
    </w:p>
    <w:p>
      <w:pPr>
        <w:ind w:left="709"/>
        <w:jc w:val="both"/>
      </w:pPr>
      <w:r>
        <w:t xml:space="preserve">2. ____________________________________________________________</w:t>
      </w:r>
    </w:p>
    <w:p>
      <w:pPr>
        <w:ind w:firstLine="709"/>
        <w:jc w:val="both"/>
      </w:pPr>
      <w:r>
        <w:t xml:space="preserve">Трудовая функция не изменяется. Уведомление вручается не позднее чем за 1 месяц до изменений (статья 74 Трудового кодекса Приднестровской Молдавской Республики). Если Вы не согласны работать в новых условиях, Вам будет письменно предложена другая имеющаяся работа, а при её отсутствии или отказе трудовой договор прекращается по подпункту «ж» пункта 1 статьи 77.</w:t>
      </w:r>
    </w:p>
    <w:p/>
    <w:p>
      <w:pPr>
        <w:tabs>
          <w:tab w:val="left" w:pos="5103"/>
        </w:tabs>
      </w:pPr>
      <w:r>
        <w:t xml:space="preserve">Руководитель</w:t>
        <w:tab/>
        <w:t xml:space="preserve">____________ / ____________________</w:t>
      </w:r>
    </w:p>
    <w:p>
      <w:pPr>
        <w:tabs>
          <w:tab w:val="left" w:pos="5443"/>
        </w:tabs>
      </w:pPr>
      <w:r>
        <w:rPr>
          <w:sz w:val="18"/>
          <w:szCs w:val="18"/>
        </w:rPr>
        <w:t xml:space="preserve"/>
        <w:tab/>
        <w:t xml:space="preserve">(подпись)                 (Ф. И. О.)</w:t>
      </w:r>
    </w:p>
    <w:p/>
    <w:p>
      <w:r>
        <w:t xml:space="preserve">Уведомление получил(а): __________ / ________________  «___» ____________ 20___ г.</w:t>
      </w:r>
    </w:p>
    <w:p>
      <w:r>
        <w:t xml:space="preserve">□ согласен(на) работать в новых условиях;   □ не согласен(на).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